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8556" w14:textId="77777777" w:rsidR="000B5DAC" w:rsidRPr="000B5DAC" w:rsidRDefault="000B5DAC" w:rsidP="000B5DAC">
      <w:pPr>
        <w:shd w:val="clear" w:color="auto" w:fill="FFFFFF"/>
        <w:spacing w:after="0" w:line="63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B5DA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Игровая зависимость, её причины, стадии, симптомы и лечение</w:t>
      </w:r>
    </w:p>
    <w:p w14:paraId="6FFA31D9" w14:textId="77777777" w:rsid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Игровая зависимость на сегодняшний день приобрела масштаб настоящей эпидемии, причем наблюдается это не только среди детей и подростков, но и у взрослых. Среднестатистический подросток проводит за компьютером до шести часов в день. </w:t>
      </w:r>
    </w:p>
    <w:p w14:paraId="434942FB" w14:textId="5CB03BFD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Примерно 70% детей увлекаются играми типа «GameofWare» – с сюжетами насилия и жестокости. Убийство в них является главным элементом и целью игры. Зависимые начинают путать настоящую реальность с виртуальной.</w:t>
      </w:r>
    </w:p>
    <w:p w14:paraId="6C9B7212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Подобная </w:t>
      </w:r>
      <w:hyperlink r:id="rId5" w:tgtFrame="_blank" w:history="1">
        <w:r w:rsidRPr="000B5DAC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мания</w:t>
        </w:r>
      </w:hyperlink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считается следствием весомых психологических патологий. При помощи компьютерных игр люди пытаются уйти от волнующих их жизненных ситуаций или заменить определенный недостающий элемент: внимание близких, отсутствие любимого человека, социальный статус.</w:t>
      </w:r>
    </w:p>
    <w:p w14:paraId="2274030B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F74BB10" wp14:editId="1C394D3A">
            <wp:extent cx="5715000" cy="3219450"/>
            <wp:effectExtent l="0" t="0" r="0" b="0"/>
            <wp:docPr id="8" name="Рисунок 8" descr="games-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mes-on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5830E" w14:textId="77777777" w:rsidR="000B5DAC" w:rsidRPr="000B5DAC" w:rsidRDefault="000B5DAC" w:rsidP="000B5DAC">
      <w:pPr>
        <w:shd w:val="clear" w:color="auto" w:fill="FFFFFF"/>
        <w:spacing w:after="0" w:line="600" w:lineRule="atLeast"/>
        <w:ind w:firstLine="567"/>
        <w:jc w:val="both"/>
        <w:outlineLvl w:val="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B5DAC">
        <w:rPr>
          <w:rFonts w:ascii="Times New Roman" w:eastAsia="Times New Roman" w:hAnsi="Times New Roman" w:cs="Times New Roman"/>
          <w:sz w:val="48"/>
          <w:szCs w:val="48"/>
          <w:lang w:eastAsia="ru-RU"/>
        </w:rPr>
        <w:t>Причины</w:t>
      </w:r>
    </w:p>
    <w:p w14:paraId="03A1838F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Возможными причинами </w:t>
      </w:r>
      <w:hyperlink r:id="rId7" w:tgtFrame="_blank" w:history="1">
        <w:r w:rsidRPr="000B5DAC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возникновения игровой зависимости</w:t>
        </w:r>
      </w:hyperlink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 принято считать:</w:t>
      </w:r>
    </w:p>
    <w:p w14:paraId="6640C5C3" w14:textId="77777777" w:rsidR="000B5DAC" w:rsidRPr="000B5DAC" w:rsidRDefault="000B5DAC" w:rsidP="000B5D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Разнообразные психические нарушения (психопатия).</w:t>
      </w:r>
    </w:p>
    <w:p w14:paraId="5DEFA83F" w14:textId="77777777" w:rsidR="000B5DAC" w:rsidRPr="000B5DAC" w:rsidRDefault="000B5DAC" w:rsidP="000B5D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Особенности человеческого характера, закомплексованность, застенчивость, часто приводят к возникновению зависимостей подобного рода.</w:t>
      </w:r>
    </w:p>
    <w:p w14:paraId="4E1673FE" w14:textId="77777777" w:rsidR="000B5DAC" w:rsidRPr="000B5DAC" w:rsidRDefault="000B5DAC" w:rsidP="000B5D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Многие люди при помощи игр реализуют свои детские фантазии и страхи.</w:t>
      </w:r>
    </w:p>
    <w:p w14:paraId="4E6CC1D2" w14:textId="77777777" w:rsidR="000B5DAC" w:rsidRPr="000B5DAC" w:rsidRDefault="000B5DAC" w:rsidP="000B5D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Дефицит общения. Подобная проблема весьма актуальна среди детей и подростков, чьи родители постоянно заняты на работе.</w:t>
      </w:r>
    </w:p>
    <w:p w14:paraId="3D547A5E" w14:textId="77777777" w:rsidR="000B5DAC" w:rsidRPr="000B5DAC" w:rsidRDefault="000B5DAC" w:rsidP="000B5D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Внутрисемейные конфликты. Часто чтобы избежать семейных скандалов, люди погружаются в придуманный мир, чем только усугубляют ситуацию.</w:t>
      </w:r>
    </w:p>
    <w:p w14:paraId="6CE74342" w14:textId="77777777" w:rsidR="000B5DAC" w:rsidRPr="000B5DAC" w:rsidRDefault="000B5DAC" w:rsidP="000B5D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Социальные фобии, когда человек страшится межличностных отношений и реального общества. Компьютерные игры помогают ему уйти от реальной жизни, почувствовать себя значимым и сильным. Компьютер для него становится собеседником и другом.</w:t>
      </w:r>
    </w:p>
    <w:p w14:paraId="7F0C3661" w14:textId="77777777" w:rsidR="000B5DAC" w:rsidRPr="000B5DAC" w:rsidRDefault="000B5DAC" w:rsidP="000B5DAC">
      <w:pPr>
        <w:shd w:val="clear" w:color="auto" w:fill="FFFFFF"/>
        <w:spacing w:after="0" w:line="600" w:lineRule="atLeast"/>
        <w:ind w:firstLine="567"/>
        <w:jc w:val="both"/>
        <w:outlineLvl w:val="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B5DAC">
        <w:rPr>
          <w:rFonts w:ascii="Times New Roman" w:eastAsia="Times New Roman" w:hAnsi="Times New Roman" w:cs="Times New Roman"/>
          <w:sz w:val="48"/>
          <w:szCs w:val="48"/>
          <w:lang w:eastAsia="ru-RU"/>
        </w:rPr>
        <w:t>Стадии игровой зависимости</w:t>
      </w:r>
    </w:p>
    <w:p w14:paraId="2A6836BC" w14:textId="77777777" w:rsid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Игровая зависимость возникает не одномоментно, в ее развитии есть несколько стадий, каждая из которых характеризуется определенными признаками и изменениями в поведении зависимого. Каждой из стадий характерно приобретение новых </w:t>
      </w:r>
      <w:hyperlink r:id="rId8" w:tgtFrame="_blank" w:history="1">
        <w:r w:rsidRPr="000B5DAC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патологических пристрастий</w:t>
        </w:r>
      </w:hyperlink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9DA60F0" w14:textId="13D5D82D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Подготовительная стадия,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которой развивается повышение восприимчивости к играм. Такие качества личности, как низкая самооценка, неспособность контролировать свои эмоции, отсутствие желания принимать критику, агрессия, импульсивность и гиперактивность, повышенный уровень тревожности, депрессия и стресс, склонность погружаться в мир фантазий, способствуют развитию игровой зависимости у взрослых и детей. Причем это касается не только компьютерных игр. При этом у человека возникает непреодолимое желание рисковать и поддерживать свое самолюбие. Постепенно развивается бессознательная тяга к определенному виду игр. Если подобное психологическое состояние не заметить и не скорректировать, то заболевание переходит на следующий этап.</w:t>
      </w:r>
    </w:p>
    <w:p w14:paraId="69C59048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D545993" wp14:editId="07FD3C64">
            <wp:extent cx="5715000" cy="3162300"/>
            <wp:effectExtent l="0" t="0" r="0" b="0"/>
            <wp:docPr id="9" name="Рисунок 9" descr="games-onlin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ames-online-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D03BB" w14:textId="71D3B921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Стадия выигрыша,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которой в человеческом сознании формируется восприятие игры, как </w:t>
      </w:r>
      <w:hyperlink r:id="rId10" w:tgtFrame="_blank" w:history="1">
        <w:r w:rsidRPr="000B5DAC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способа реализовать себя</w:t>
        </w:r>
      </w:hyperlink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, а иногда и получить материальную выгоду. Разум начинает затуманиваться, и даже мелкий выигрыш сильно подстегивает интерес. Создается иллюзия, что человек сам творит свою судьбу, имея возможность при этом доказать окружающим свое превосходство. На этой стадии человек не в состоянии понимать последствия своих действий. Недовольство и критика со стороны близких могут восприниматься весьма негативно, как желание поставить под сомнение самореализацию и успешность игрока.</w:t>
      </w:r>
    </w:p>
    <w:p w14:paraId="4EC4F426" w14:textId="4DDDF100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Стадия проигрыша,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когда игроманы оказываются в замкнутом цикле определенных событий. Желание играть у них не каждый раз подкрепляется наличием материальной возможности. Они тратят все имеющиеся денежные средства и даже склонны брать деньги в долг. После цепочки проигрышей на некоторое время желание играть у них исчезает и наступает мнимое понимание своих ошибок. Однако при наличии некоторых провоцирующих факторов (например, реклама или появившиеся материальные возможности) человек снова идет на поводу у своего желания, и история повторяется. Промежуток между циклами тем меньше, чем более развито заболевание. Тяжелое материальное положение и постоянные проигрыши повышают уровень тревожности, игрок становится озлобленным и раздражительным.</w:t>
      </w:r>
    </w:p>
    <w:p w14:paraId="74D74020" w14:textId="231AC4D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Стадия отчаяния.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Из-за систематического желания играть человек лишается интереса ко всему остальному. Возникают проблемы в школе или на работе, изменяется круг общения, психологическое состояние не позволяет ему нормально существовать в семье. Близкие устают от постоянных обманов, долгов и негативного отношения и начинают постепенно отстраняться. Игрок часто понимает, что причина всему – зависимость, тем не менее, все попытки проконтролировать себя положительного результата не приносят. Подавленное психологическое состояние часто приводит к злоупотреблению алкогольными напитками или наркотиками, что еще сильнее усугубляет заболевание. В подобном состоянии люди могут нарушать закон, продавать имеющуюся недвижимость, ценные вещи, брать кредиты. Единственным решением человек видит возможность играть дальше, чтобы выигрышем разом решить свои материальные и социальные проблемы.</w:t>
      </w:r>
    </w:p>
    <w:p w14:paraId="00C4022A" w14:textId="38DF9152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Стадия безнадежности,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которой больной осознает свою зависимость и понимает, что вероятности сорвать куш практически нет, тем не менее он продолжает играть. При этом им правит желание испытать привычные эмоции в процессе игры, что является проявлением психологической зависимости.</w:t>
      </w:r>
    </w:p>
    <w:p w14:paraId="7A93C684" w14:textId="73D6CCF4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33BE2D" w14:textId="77777777" w:rsidR="000B5DAC" w:rsidRPr="000B5DAC" w:rsidRDefault="000B5DAC" w:rsidP="000B5DAC">
      <w:pPr>
        <w:shd w:val="clear" w:color="auto" w:fill="FFFFFF"/>
        <w:spacing w:after="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5DAC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Сколько времени развивается патология?</w:t>
      </w:r>
    </w:p>
    <w:p w14:paraId="66138BE7" w14:textId="1329F3B8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игровой зависимости происходит постепенно и ино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да может длиться 3 года. На каждом этапе развиваются определенные психические нарушения. Вначале игрок ничем не отличается от здоровых людей, потом становится чересчур импульсивным, у него развивается склонность к навязчивым идеям. Это приводит к стойкому расстройству психики. Отсутствие самоконтроля и изменение критичности к себе провоцирует распад личности. Потеря моральных ценностей приводит к состоянию озлобленности, угнетению положительных эмоциональных состояний, игрок становится безразличным к страданиям людей и всевозможным социальным проблемам.</w:t>
      </w:r>
    </w:p>
    <w:p w14:paraId="16EB08AB" w14:textId="77777777" w:rsidR="000B5DAC" w:rsidRPr="000B5DAC" w:rsidRDefault="000B5DAC" w:rsidP="000B5DAC">
      <w:pPr>
        <w:shd w:val="clear" w:color="auto" w:fill="FFFFFF"/>
        <w:spacing w:after="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5DAC">
        <w:rPr>
          <w:rFonts w:ascii="Times New Roman" w:eastAsia="Times New Roman" w:hAnsi="Times New Roman" w:cs="Times New Roman"/>
          <w:sz w:val="36"/>
          <w:szCs w:val="36"/>
          <w:lang w:eastAsia="ru-RU"/>
        </w:rPr>
        <w:t>Механизм формирования игровой зависимости</w:t>
      </w:r>
    </w:p>
    <w:p w14:paraId="51B8433D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Патофизиологический механизм формирования игровой зависимости от компьютерных игр основан на стимуляции определенных центров удовольствия в мозге. Данное патологическое состояние может проявляться в виде ощущения эйфории во время посещения </w:t>
      </w:r>
      <w:hyperlink r:id="rId11" w:tgtFrame="_blank" w:history="1">
        <w:r w:rsidRPr="000B5DAC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виртуального мира</w:t>
        </w:r>
      </w:hyperlink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. Больные компьютерной зависимостью не могут планировать время своего нахождения за компьютером. Для стимуляции интеллектуальной деятельности они начинают употреблять большое количество кофеиносодержащих напитков и других психостимуляторов.</w:t>
      </w:r>
    </w:p>
    <w:p w14:paraId="24F86111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Изменяется режим и качество питания – для геймеров основными продуктами становятся пиво и фаст-фуд. Человек начинает плохо соблюдать правила личной гигиены: перестает причесываться, чистить зубы, принимать душ – ему становится безразлично, как он выглядит и питается. Он, как правило, ведет малоподвижный образ жизни и плохо спит. Если вдруг сломался компьютер или смартфон, или если у игрока закончились деньги на игру, он находится в подавленном настроении, может быть агрессивным с окружающими людьми, начинает искать решение проблемы и, как правило, не задумывается о личной жизни, работе или учебе. По мере прогрессирования игровой зависимости, больной не может отказаться от компьютерных игр, хотя начинает понимать их бесполезность. Он регулярно уходит от реальности и погружается в иллюзорный мир, принимает роль персонажа и живет его жизнью.</w:t>
      </w:r>
    </w:p>
    <w:p w14:paraId="67B07DD9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Игровая зависимость приводит к перегрузке нервной системы, в мозг человека поступают возбуждающие импульсы и через определенное время у него наблюдается снижение настроения, самочувствия, повышается тревожность, нарушается адаптация в обществе. Часто формируется недовольство собой, теряется смысл жизни, </w:t>
      </w: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появляются симптомы глубокой депрессии. Такие люди, как правило, замкнуты, неразговорчивы.</w:t>
      </w:r>
    </w:p>
    <w:p w14:paraId="78D8E244" w14:textId="77777777" w:rsidR="000B5DAC" w:rsidRPr="000B5DAC" w:rsidRDefault="000B5DAC" w:rsidP="000B5DAC">
      <w:pPr>
        <w:shd w:val="clear" w:color="auto" w:fill="FFFFFF"/>
        <w:spacing w:after="0" w:line="600" w:lineRule="atLeast"/>
        <w:ind w:firstLine="567"/>
        <w:jc w:val="both"/>
        <w:outlineLvl w:val="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B5DAC">
        <w:rPr>
          <w:rFonts w:ascii="Times New Roman" w:eastAsia="Times New Roman" w:hAnsi="Times New Roman" w:cs="Times New Roman"/>
          <w:sz w:val="48"/>
          <w:szCs w:val="48"/>
          <w:lang w:eastAsia="ru-RU"/>
        </w:rPr>
        <w:t>Игровая зависимость у подростков и детей</w:t>
      </w:r>
    </w:p>
    <w:p w14:paraId="336D553F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Данная возрастная категория имеет в большинстве случаев </w:t>
      </w:r>
      <w:hyperlink r:id="rId12" w:tgtFrame="_blank" w:history="1">
        <w:r w:rsidRPr="000B5DAC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зависимость от компьютерных игр</w:t>
        </w:r>
      </w:hyperlink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которая носит тяжелый характер. Дети становятся агрессивными и злыми, если их хоть на минуту просят отойти от компьютера. Признаками данной зависимости у детей является то, что они начинают пропускать уроки в школе, врать учителям и родителям. Игры вызывают у подростков жестокость, поскольку основным их сюжетом является убийство, за которое следует поощрение в виде очков и бонусов.</w:t>
      </w:r>
    </w:p>
    <w:p w14:paraId="046C262F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Незрелая детская психика перегружена эффектами игры, а в сознании ребенка виртуальная реальность ничем не отличается от естественной жизни. Зависимость отрицательно сказывается на здоровье и учебе, все мысли ребенка направлены на предвкушение игры. Подростки часто отказываются от друзей, забрасывают учебу, становятся агрессивными. Психологи утверждают, что эта </w:t>
      </w:r>
      <w:hyperlink r:id="rId13" w:tgtFrame="_blank" w:history="1">
        <w:r w:rsidRPr="000B5DAC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мания</w:t>
        </w:r>
      </w:hyperlink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 может привести ребенка к ограниченности умственных способностей и распаду личности.</w:t>
      </w:r>
    </w:p>
    <w:p w14:paraId="440199D0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C0B6B6F" wp14:editId="5D258592">
            <wp:extent cx="5715000" cy="2857500"/>
            <wp:effectExtent l="0" t="0" r="0" b="0"/>
            <wp:docPr id="11" name="Рисунок 11" descr="games-onlin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ames-online-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69802" w14:textId="77777777" w:rsidR="000B5DAC" w:rsidRPr="000B5DAC" w:rsidRDefault="000B5DAC" w:rsidP="000B5DAC">
      <w:pPr>
        <w:shd w:val="clear" w:color="auto" w:fill="FFFFFF"/>
        <w:spacing w:after="0" w:line="600" w:lineRule="atLeast"/>
        <w:ind w:firstLine="567"/>
        <w:jc w:val="both"/>
        <w:outlineLvl w:val="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B5DAC">
        <w:rPr>
          <w:rFonts w:ascii="Times New Roman" w:eastAsia="Times New Roman" w:hAnsi="Times New Roman" w:cs="Times New Roman"/>
          <w:sz w:val="48"/>
          <w:szCs w:val="48"/>
          <w:lang w:eastAsia="ru-RU"/>
        </w:rPr>
        <w:t>Лечение игровой зависимости</w:t>
      </w:r>
    </w:p>
    <w:p w14:paraId="3CB2373B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Нельзя рассматривать зависимость как самостоятельное заболевание, поскольку она является следствием серьезных психических проблем. Важно определить первопричину данного явления и бороться конкретно с ней. Для </w:t>
      </w:r>
      <w:hyperlink r:id="rId15" w:tgtFrame="_blank" w:history="1">
        <w:r w:rsidRPr="000B5DAC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лечения игровой зависимости</w:t>
        </w:r>
      </w:hyperlink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используется психотерапия, медикаментозные препараты, а также гипноз. Очень важно применить комплексные меры. При игровой зависимости </w:t>
      </w: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применяется также аутогенная тренировка, психосинтез, семейная и поведенческая психотерапия.</w:t>
      </w:r>
    </w:p>
    <w:p w14:paraId="1BFD963F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Психотерапия должна быть направлена на коррекцию семейных отношений, устранение психологических установок (замкнутость), проблем, лечение страхов. Успешно применяется метод гештальт-терапии, который помогает «закрыть гештальт», т. е. разрешить проблему.</w:t>
      </w:r>
    </w:p>
    <w:p w14:paraId="6A79B11F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Симптоматическая лекарственная терапия компьютерной игровой зависимости направлена на лечение депрессии, бессонницы, повышенной тревожности и раздражительности. При этом часто назначают растительные препараты успокоительного действия, но чаще всего специалисты назначают антипсихотики и транквилизаторы. Для стабилизации сна применяют снотворные препараты и антидепрессанты, которые снимают психоэмоциональное перевозбуждение и нормализуют настроение.</w:t>
      </w:r>
    </w:p>
    <w:p w14:paraId="598CE1FB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Лечение игровой зависимости должно быть комплексным</w:t>
      </w:r>
    </w:p>
    <w:p w14:paraId="0CC62D5C" w14:textId="77777777" w:rsidR="000B5DAC" w:rsidRPr="000B5DAC" w:rsidRDefault="000B5DAC" w:rsidP="000B5DAC">
      <w:pPr>
        <w:shd w:val="clear" w:color="auto" w:fill="FFFFFF"/>
        <w:spacing w:after="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5DAC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Профилактические методы</w:t>
      </w:r>
    </w:p>
    <w:p w14:paraId="29C6C75D" w14:textId="77777777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5DA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Профилактика данного заболевания также крайне важна, особенно в тех случаях, когда речь идет о возникновении игровой зависимости в подростковом и детском возрасте. Родителям при этом рекомендуется чаще проводить беседы с ребенком, озаботиться его занятостью, заинтересовать каким-либо видом спорта или творчеством. Необходимо постоянно поощрять ребенка за успехи, хвалить его, поддерживать его самооценку. Профилактика игровой зависимости должна осуществляться на регулярной основе.</w:t>
      </w:r>
    </w:p>
    <w:p w14:paraId="3298D7D8" w14:textId="77777777" w:rsid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</w:p>
    <w:p w14:paraId="28D7234A" w14:textId="0DC53CCE" w:rsid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ИСТОЧНИКИ:</w:t>
      </w:r>
    </w:p>
    <w:p w14:paraId="721B0DAB" w14:textId="28075CB9" w:rsidR="000B5DAC" w:rsidRPr="000B5DAC" w:rsidRDefault="000B5DAC" w:rsidP="000B5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B5DA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</w:t>
      </w:r>
      <w:r w:rsidRPr="000B5D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 материалам сайтов</w:t>
      </w:r>
      <w:r w:rsidRPr="000B5D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psychologytoday.ru, syl.ru, hifi-expert.ru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B5D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Powered</w:t>
      </w:r>
      <w:r w:rsidRPr="000B5D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B5D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by </w:t>
      </w:r>
      <w:hyperlink r:id="rId16" w:history="1">
        <w:r w:rsidRPr="000B5DAC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en-US" w:eastAsia="ru-RU"/>
          </w:rPr>
          <w:t>Warp</w:t>
        </w:r>
        <w:r w:rsidRPr="000B5DAC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 </w:t>
        </w:r>
        <w:r w:rsidRPr="000B5DAC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en-US" w:eastAsia="ru-RU"/>
          </w:rPr>
          <w:t>Theme</w:t>
        </w:r>
        <w:r w:rsidRPr="000B5DAC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 </w:t>
        </w:r>
        <w:r w:rsidRPr="000B5DAC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en-US" w:eastAsia="ru-RU"/>
          </w:rPr>
          <w:t>Framework</w:t>
        </w:r>
      </w:hyperlink>
    </w:p>
    <w:p w14:paraId="7F9E2EBA" w14:textId="7ACFB05E" w:rsidR="00D6534B" w:rsidRPr="000B5DAC" w:rsidRDefault="000B5DAC" w:rsidP="000B5DAC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B5DAC">
        <w:rPr>
          <w:rFonts w:ascii="Times New Roman" w:hAnsi="Times New Roman" w:cs="Times New Roman"/>
          <w:i/>
          <w:iCs/>
          <w:sz w:val="24"/>
          <w:szCs w:val="24"/>
          <w:lang w:val="en-US"/>
        </w:rPr>
        <w:t>http://security.mosmetod.ru/internet-zavisimosti/115-igrovaya-zavisimost-ejo-prichiny-stadii-simptomy-i-lechenie</w:t>
      </w:r>
    </w:p>
    <w:sectPr w:rsidR="00D6534B" w:rsidRPr="000B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C5314"/>
    <w:multiLevelType w:val="multilevel"/>
    <w:tmpl w:val="FB86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778FC"/>
    <w:multiLevelType w:val="multilevel"/>
    <w:tmpl w:val="687C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E4942"/>
    <w:multiLevelType w:val="multilevel"/>
    <w:tmpl w:val="399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8F"/>
    <w:rsid w:val="000B5DAC"/>
    <w:rsid w:val="0072578F"/>
    <w:rsid w:val="00D6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D865"/>
  <w15:chartTrackingRefBased/>
  <w15:docId w15:val="{DAFB2A37-30C3-460E-8B4F-29B04B5E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160">
              <w:marLeft w:val="-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ity.mosmetod.ru/internet-zavisimosti/66-kompyuternye-igry-glazami-psikhologa" TargetMode="External"/><Relationship Id="rId13" Type="http://schemas.openxmlformats.org/officeDocument/2006/relationships/hyperlink" Target="http://security.mosmetod.ru/internet-zavisimosti/4-igromaniy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curity.mosmetod.ru/internet-zavisimosti/67-skrytaya-opasnost-onlajn-igr-ili-pochemu-my-igraem" TargetMode="External"/><Relationship Id="rId12" Type="http://schemas.openxmlformats.org/officeDocument/2006/relationships/hyperlink" Target="http://security.mosmetod.ru/internet-zavisimosti/69-zavisimost-ot-gadzhetov-u-dete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othem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ecurity.mosmetod.ru/internet-zavisimosti/77-vidy-internet-zavisimosti" TargetMode="External"/><Relationship Id="rId5" Type="http://schemas.openxmlformats.org/officeDocument/2006/relationships/hyperlink" Target="http://security.mosmetod.ru/internet-zavisimosti/4-igromaniya" TargetMode="External"/><Relationship Id="rId15" Type="http://schemas.openxmlformats.org/officeDocument/2006/relationships/hyperlink" Target="http://security.mosmetod.ru/internet-zavisimosti/70-lechenie-kompyuternoj-zavisimosti" TargetMode="External"/><Relationship Id="rId10" Type="http://schemas.openxmlformats.org/officeDocument/2006/relationships/hyperlink" Target="http://security.mosmetod.ru/internet-zavisimosti/80-virtualnyj-tova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1702</Words>
  <Characters>9703</Characters>
  <Application>Microsoft Office Word</Application>
  <DocSecurity>0</DocSecurity>
  <Lines>80</Lines>
  <Paragraphs>22</Paragraphs>
  <ScaleCrop>false</ScaleCrop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Чайбар</dc:creator>
  <cp:keywords/>
  <dc:description/>
  <cp:lastModifiedBy>Лариса Чайбар</cp:lastModifiedBy>
  <cp:revision>2</cp:revision>
  <dcterms:created xsi:type="dcterms:W3CDTF">2021-10-12T11:45:00Z</dcterms:created>
  <dcterms:modified xsi:type="dcterms:W3CDTF">2021-10-12T11:49:00Z</dcterms:modified>
</cp:coreProperties>
</file>